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608C" w14:textId="77777777" w:rsidR="00DB57E5" w:rsidRDefault="00D66518">
      <w:r>
        <w:t>POLICY OF POSTPONEMENT AND CANCELLATION OF RESERVATIONS</w:t>
      </w:r>
    </w:p>
    <w:p w14:paraId="1A7DC03D" w14:textId="77777777" w:rsidR="00DB57E5" w:rsidRDefault="00DB57E5"/>
    <w:p w14:paraId="6AE73234" w14:textId="24638F50" w:rsidR="00D66518" w:rsidRDefault="00D66518">
      <w:r>
        <w:t>Our bookings materialize well in advance, which normally causes our schedule to fill up in advance and no longer admit the entry of new ones. For this reason, bookings may be postponed at no additional cost if the postponement is made at least 60 days before the start of the program. In this case, the payment made as confirmation will remain intact for the next date. Bookings that wish to be canceled will have a 100% refund of the payment as long as their cancellation is made at least 90 days in advance; If the cancellation is made between 90 and 60 days, the refund will be 50%. After that period there will be no right to refund.</w:t>
      </w:r>
    </w:p>
    <w:sectPr w:rsidR="00D6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18"/>
    <w:rsid w:val="00942A8F"/>
    <w:rsid w:val="00CE2692"/>
    <w:rsid w:val="00D66518"/>
    <w:rsid w:val="00DB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E90A5"/>
  <w15:chartTrackingRefBased/>
  <w15:docId w15:val="{EAA3D47D-560B-5E44-B697-3A8BC9E8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518"/>
    <w:rPr>
      <w:rFonts w:eastAsiaTheme="majorEastAsia" w:cstheme="majorBidi"/>
      <w:color w:val="272727" w:themeColor="text1" w:themeTint="D8"/>
    </w:rPr>
  </w:style>
  <w:style w:type="paragraph" w:styleId="Title">
    <w:name w:val="Title"/>
    <w:basedOn w:val="Normal"/>
    <w:next w:val="Normal"/>
    <w:link w:val="TitleChar"/>
    <w:uiPriority w:val="10"/>
    <w:qFormat/>
    <w:rsid w:val="00D66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18"/>
    <w:pPr>
      <w:spacing w:before="160"/>
      <w:jc w:val="center"/>
    </w:pPr>
    <w:rPr>
      <w:i/>
      <w:iCs/>
      <w:color w:val="404040" w:themeColor="text1" w:themeTint="BF"/>
    </w:rPr>
  </w:style>
  <w:style w:type="character" w:customStyle="1" w:styleId="QuoteChar">
    <w:name w:val="Quote Char"/>
    <w:basedOn w:val="DefaultParagraphFont"/>
    <w:link w:val="Quote"/>
    <w:uiPriority w:val="29"/>
    <w:rsid w:val="00D66518"/>
    <w:rPr>
      <w:i/>
      <w:iCs/>
      <w:color w:val="404040" w:themeColor="text1" w:themeTint="BF"/>
    </w:rPr>
  </w:style>
  <w:style w:type="paragraph" w:styleId="ListParagraph">
    <w:name w:val="List Paragraph"/>
    <w:basedOn w:val="Normal"/>
    <w:uiPriority w:val="34"/>
    <w:qFormat/>
    <w:rsid w:val="00D66518"/>
    <w:pPr>
      <w:ind w:left="720"/>
      <w:contextualSpacing/>
    </w:pPr>
  </w:style>
  <w:style w:type="character" w:styleId="IntenseEmphasis">
    <w:name w:val="Intense Emphasis"/>
    <w:basedOn w:val="DefaultParagraphFont"/>
    <w:uiPriority w:val="21"/>
    <w:qFormat/>
    <w:rsid w:val="00D66518"/>
    <w:rPr>
      <w:i/>
      <w:iCs/>
      <w:color w:val="0F4761" w:themeColor="accent1" w:themeShade="BF"/>
    </w:rPr>
  </w:style>
  <w:style w:type="paragraph" w:styleId="IntenseQuote">
    <w:name w:val="Intense Quote"/>
    <w:basedOn w:val="Normal"/>
    <w:next w:val="Normal"/>
    <w:link w:val="IntenseQuoteChar"/>
    <w:uiPriority w:val="30"/>
    <w:qFormat/>
    <w:rsid w:val="00D66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518"/>
    <w:rPr>
      <w:i/>
      <w:iCs/>
      <w:color w:val="0F4761" w:themeColor="accent1" w:themeShade="BF"/>
    </w:rPr>
  </w:style>
  <w:style w:type="character" w:styleId="IntenseReference">
    <w:name w:val="Intense Reference"/>
    <w:basedOn w:val="DefaultParagraphFont"/>
    <w:uiPriority w:val="32"/>
    <w:qFormat/>
    <w:rsid w:val="00D665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Atacama Contact</dc:creator>
  <cp:keywords/>
  <dc:description/>
  <cp:lastModifiedBy>Atacama Contact</cp:lastModifiedBy>
  <cp:revision>2</cp:revision>
  <dcterms:created xsi:type="dcterms:W3CDTF">2025-01-18T14:05:00Z</dcterms:created>
  <dcterms:modified xsi:type="dcterms:W3CDTF">2025-01-18T14:05:00Z</dcterms:modified>
</cp:coreProperties>
</file>